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06" w:rsidRPr="00A65FB3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3714793"/>
      <w:bookmarkStart w:id="1" w:name="_Hlk59625170"/>
      <w:bookmarkStart w:id="2" w:name="_Hlk49341402"/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054306" w:rsidRPr="00A65FB3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протокола № 1 заседания Совета </w:t>
      </w:r>
    </w:p>
    <w:p w:rsidR="00054306" w:rsidRPr="00A65FB3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 Тамбовской области</w:t>
      </w:r>
    </w:p>
    <w:p w:rsidR="00054306" w:rsidRPr="00A65FB3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54306" w:rsidRPr="00A65FB3" w:rsidRDefault="00054306" w:rsidP="0005430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</w:p>
    <w:p w:rsidR="00054306" w:rsidRPr="00A65FB3" w:rsidRDefault="00054306" w:rsidP="0005430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</w:p>
    <w:p w:rsidR="00054306" w:rsidRPr="00A65FB3" w:rsidRDefault="00054306" w:rsidP="00054306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выполнении </w:t>
      </w:r>
      <w:bookmarkStart w:id="3" w:name="_GoBack"/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профессионального уровня адвокатов Адвокатской палаты Тамбовской области (утв. Решением Совета АПТО 30.05.2019г.)  за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– 2022г.г.</w:t>
      </w:r>
    </w:p>
    <w:bookmarkEnd w:id="3"/>
    <w:p w:rsidR="00054306" w:rsidRPr="00A65FB3" w:rsidRDefault="00054306" w:rsidP="00054306">
      <w:pPr>
        <w:tabs>
          <w:tab w:val="left" w:pos="9900"/>
        </w:tabs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</w:p>
    <w:p w:rsidR="00054306" w:rsidRPr="00A65FB3" w:rsidRDefault="00054306" w:rsidP="00054306">
      <w:pPr>
        <w:tabs>
          <w:tab w:val="left" w:pos="9900"/>
        </w:tabs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A65FB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Решили:  </w:t>
      </w:r>
    </w:p>
    <w:p w:rsidR="00054306" w:rsidRDefault="00054306" w:rsidP="00054306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12 разд. 3 Стандарта профессионального обучения и повышения профессионального уровня адвокатов и стажеров адвокатов, утвержденного IX Всероссийским съездом адвокатов 18.04.2019г. (далее – Стандарт), </w:t>
      </w:r>
      <w:proofErr w:type="spellStart"/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 п.2 </w:t>
      </w:r>
      <w:bookmarkStart w:id="4" w:name="_Hlk31280715"/>
      <w:r w:rsidRPr="0056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профессионального уровня адвокатов Адвокатской палаты Тамбовской области, утвержденной Решением Совета АПТО 30.05.2019г. (далее – Программа)  </w:t>
      </w:r>
      <w:bookmarkEnd w:id="4"/>
      <w:r w:rsidRPr="00A6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306" w:rsidRDefault="00054306" w:rsidP="00054306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6" w:rsidRDefault="00054306" w:rsidP="00054306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выполнившими обязанность повышения своего профессионального уровня </w:t>
      </w:r>
      <w:bookmarkEnd w:id="0"/>
      <w:bookmarkEnd w:id="1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период с </w:t>
      </w:r>
      <w:bookmarkStart w:id="5" w:name="_Hlk61949746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End w:id="5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годы </w:t>
      </w:r>
      <w:bookmarkStart w:id="6" w:name="_Hlk62725513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(90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</w:t>
      </w:r>
      <w:bookmarkEnd w:id="6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992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адвокат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054306" w:rsidRPr="00094F15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251" w:tblpY="204"/>
        <w:tblW w:w="10910" w:type="dxa"/>
        <w:tblLook w:val="04A0" w:firstRow="1" w:lastRow="0" w:firstColumn="1" w:lastColumn="0" w:noHBand="0" w:noVBand="1"/>
      </w:tblPr>
      <w:tblGrid>
        <w:gridCol w:w="1148"/>
        <w:gridCol w:w="1311"/>
        <w:gridCol w:w="3849"/>
        <w:gridCol w:w="3185"/>
        <w:gridCol w:w="1417"/>
      </w:tblGrid>
      <w:tr w:rsidR="00054306" w:rsidRPr="00094F15" w:rsidTr="00F431C1">
        <w:tc>
          <w:tcPr>
            <w:tcW w:w="1148" w:type="dxa"/>
          </w:tcPr>
          <w:p w:rsidR="00054306" w:rsidRPr="00094F15" w:rsidRDefault="00054306" w:rsidP="00F431C1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1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85" w:type="dxa"/>
          </w:tcPr>
          <w:p w:rsidR="00054306" w:rsidRPr="007113AA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набранных часов   за отчетный период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Владимир Алексеевич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тамбовской области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Авдошина Екатерина Владимировна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Людмила Анатольевна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№145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Амирасланов Руслан </w:t>
            </w: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Нина Николаевна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Тамбов-адвокат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Аржевикина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Валерьевич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«Партнеры»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Сергей Иванович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«Линия защиты»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Бенадикин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№110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Борисовец Виктория Николаевна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№134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 Мария Александровна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№176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Бояринов Вячеслав Николаевич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№32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Бредихина Наталия Николаевна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ПКАТО</w:t>
            </w:r>
          </w:p>
        </w:tc>
        <w:tc>
          <w:tcPr>
            <w:tcW w:w="1417" w:type="dxa"/>
          </w:tcPr>
          <w:p w:rsidR="00054306" w:rsidRPr="00360D6F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Тихон Сергеевич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Дмитрий Николаевич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«Юридическая фирма «Приходько»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Гензелюк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Нифонтович</w:t>
            </w:r>
            <w:proofErr w:type="spellEnd"/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№96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Анжелика Евгеньевна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№120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Тамара Александровна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«Доверие»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Закомолдин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«Советник»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Елена Ивановна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Зотеева Анастасия Валерьевна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№153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Татьяна Сергеевна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Канина Ольга Анатольевна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УКАТО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Кащаев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«Советник»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Светлана Викторовна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«Советник»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2ТОКА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Галина Дмитриевна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Александр Анатольевич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«Семейный адвокат»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Кроник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Владиславович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№52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Михаил Викторович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Елена Львовна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№174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Кустова Ольга Павловна 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2ТОКА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Ламтюгина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№1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2ТОКА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Алексей Леонидович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«Линия защиты»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Елена Александровна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 149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 Александр Сергеевич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Александр Васильевич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№140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 Инна Валерьевна 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№186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Рахмадович</w:t>
            </w:r>
            <w:proofErr w:type="spellEnd"/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№81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Александр Владимирович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№112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Андрей Викторович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№154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Ольга Анатольевна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№170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Мжачих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№80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Елена Петровна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 133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Незнанова Светлана Николаевна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«Консул»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Виталий Евгеньевич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«Партнеры» 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Валерий Анатольевич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№41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Владислав Алексеевич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№166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Сергей Александрович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№11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Мария Николаевна 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Сергей Серафимович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Тамбов-адвокат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Людмила Алексеевна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УКАТО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Перелыгин Александр Сергеевич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 127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 Владимирович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«Советник»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Елена Николаевна 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Тамбов-адвокат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Викторовна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3ТОКА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Александр Григорьевич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«Юридическая фирма Приходько»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Василий Владимирович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Пятахин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Эдуардович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№123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3ТОКА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Андрей Борисович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«Юридическая фирма Приходько»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Алексей Викторович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№54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Александра Ивановна 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«Советник»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Саютина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Афанасьевна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№151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Свинцова Елена Николаевна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№150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Алексей Владимирович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№93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Анастасия Сергеевна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№181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Сергей Александрович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Тамбов-адвокат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Люксовна</w:t>
            </w:r>
            <w:proofErr w:type="spellEnd"/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2ТОКА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 Елена Ивановна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«ПРАВО»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Евгений Константинович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Ольга Геннадьевна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3ТОКА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Телелюхин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«Советник»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Тер-Акопов Аркадий Борисович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№142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Елена Юрьевна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Флитовна</w:t>
            </w:r>
            <w:proofErr w:type="spellEnd"/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Исаевна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«Доверие»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№115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Игорь Витальевич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Аркадьевна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 Евгений Юрьевич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 Марина Николаевна</w:t>
            </w:r>
          </w:p>
        </w:tc>
        <w:tc>
          <w:tcPr>
            <w:tcW w:w="31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 №138</w:t>
            </w:r>
          </w:p>
        </w:tc>
        <w:tc>
          <w:tcPr>
            <w:tcW w:w="1417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 Андрей Алексеевич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2ТОКА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54306" w:rsidRPr="00094F15" w:rsidTr="00F431C1">
        <w:tc>
          <w:tcPr>
            <w:tcW w:w="1148" w:type="dxa"/>
          </w:tcPr>
          <w:p w:rsidR="00054306" w:rsidRPr="00094F15" w:rsidRDefault="00054306" w:rsidP="0005430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054306" w:rsidRPr="00094F15" w:rsidRDefault="00054306" w:rsidP="0005430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Южанинов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Валентинович </w:t>
            </w:r>
          </w:p>
        </w:tc>
        <w:tc>
          <w:tcPr>
            <w:tcW w:w="3185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1417" w:type="dxa"/>
          </w:tcPr>
          <w:p w:rsidR="00054306" w:rsidRPr="00094F15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054306" w:rsidRPr="00D627AB" w:rsidRDefault="00054306" w:rsidP="0005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306" w:rsidRPr="008A5463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9625433"/>
      <w:r w:rsidRPr="008A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стажем профессиональной деятельности </w:t>
      </w:r>
    </w:p>
    <w:p w:rsidR="00054306" w:rsidRPr="008A5463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3-х лет </w:t>
      </w:r>
      <w:bookmarkEnd w:id="7"/>
    </w:p>
    <w:p w:rsidR="00054306" w:rsidRPr="00021E30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5" w:type="dxa"/>
        <w:tblInd w:w="-1206" w:type="dxa"/>
        <w:tblLook w:val="04A0" w:firstRow="1" w:lastRow="0" w:firstColumn="1" w:lastColumn="0" w:noHBand="0" w:noVBand="1"/>
      </w:tblPr>
      <w:tblGrid>
        <w:gridCol w:w="1134"/>
        <w:gridCol w:w="851"/>
        <w:gridCol w:w="3685"/>
        <w:gridCol w:w="2552"/>
        <w:gridCol w:w="1276"/>
        <w:gridCol w:w="1417"/>
      </w:tblGrid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2A0B" w:rsidRDefault="00F431C1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</w:t>
            </w:r>
          </w:p>
          <w:p w:rsidR="00054306" w:rsidRPr="00021E30" w:rsidRDefault="00072A0B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54306" w:rsidRPr="0002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ол-во набранных часов   за отчетный период</w:t>
            </w:r>
          </w:p>
        </w:tc>
        <w:tc>
          <w:tcPr>
            <w:tcW w:w="1417" w:type="dxa"/>
          </w:tcPr>
          <w:p w:rsidR="00072A0B" w:rsidRDefault="00072A0B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</w:t>
            </w:r>
          </w:p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F31191" w:rsidRPr="00021E30" w:rsidRDefault="00F31191" w:rsidP="00F43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 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1МГКА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Александр Егорович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Екатерина Александровна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Тамбовской области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Юрьевна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Тамбовской области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Артем Викторович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«Селиверстов и партнеры»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3ТОКА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5" w:type="dxa"/>
          </w:tcPr>
          <w:p w:rsidR="00054306" w:rsidRP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Олег Александрович</w:t>
            </w:r>
          </w:p>
        </w:tc>
        <w:tc>
          <w:tcPr>
            <w:tcW w:w="2552" w:type="dxa"/>
          </w:tcPr>
          <w:p w:rsidR="00054306" w:rsidRP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Тамбовской области</w:t>
            </w:r>
          </w:p>
        </w:tc>
        <w:tc>
          <w:tcPr>
            <w:tcW w:w="1276" w:type="dxa"/>
          </w:tcPr>
          <w:p w:rsidR="00054306" w:rsidRP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</w:tcPr>
          <w:p w:rsidR="00054306" w:rsidRP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Тамбов-адвокат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Галина Евгеньевна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ПКАТО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 «Доверие»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22034101"/>
            <w:r w:rsidRPr="0002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054306" w:rsidRPr="00021E30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 Сайда Ахатовна</w:t>
            </w:r>
          </w:p>
        </w:tc>
        <w:tc>
          <w:tcPr>
            <w:tcW w:w="2552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3ТОКА</w:t>
            </w:r>
          </w:p>
        </w:tc>
        <w:tc>
          <w:tcPr>
            <w:tcW w:w="1276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17" w:type="dxa"/>
          </w:tcPr>
          <w:p w:rsidR="00054306" w:rsidRPr="00021E30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552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276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 Андрей Викторович</w:t>
            </w:r>
          </w:p>
        </w:tc>
        <w:tc>
          <w:tcPr>
            <w:tcW w:w="2552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2ТОКА</w:t>
            </w:r>
          </w:p>
        </w:tc>
        <w:tc>
          <w:tcPr>
            <w:tcW w:w="1276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:rsidR="00054306" w:rsidRPr="00CB52C2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Евгений Геннадьевич</w:t>
            </w:r>
          </w:p>
        </w:tc>
        <w:tc>
          <w:tcPr>
            <w:tcW w:w="2552" w:type="dxa"/>
          </w:tcPr>
          <w:p w:rsidR="00054306" w:rsidRPr="00CB52C2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 w:rsidRPr="00CB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gramEnd"/>
            <w:r w:rsidRPr="00CB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276" w:type="dxa"/>
          </w:tcPr>
          <w:p w:rsidR="00054306" w:rsidRPr="00CB52C2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054306" w:rsidRPr="00CB52C2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054306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Мария Владимировна</w:t>
            </w:r>
          </w:p>
        </w:tc>
        <w:tc>
          <w:tcPr>
            <w:tcW w:w="2552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«ТОКА»</w:t>
            </w:r>
          </w:p>
        </w:tc>
        <w:tc>
          <w:tcPr>
            <w:tcW w:w="1276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</w:tcPr>
          <w:p w:rsidR="00054306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54306" w:rsidRPr="00021E30" w:rsidTr="00054306">
        <w:tc>
          <w:tcPr>
            <w:tcW w:w="1134" w:type="dxa"/>
          </w:tcPr>
          <w:p w:rsidR="00054306" w:rsidRPr="00021E30" w:rsidRDefault="00054306" w:rsidP="00F431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054306" w:rsidRPr="00021E30" w:rsidRDefault="00054306" w:rsidP="00F431C1">
            <w:pPr>
              <w:ind w:hanging="1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</w:tcPr>
          <w:p w:rsidR="00054306" w:rsidRPr="00F3722C" w:rsidRDefault="00054306" w:rsidP="00F4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Мясникова Ирина </w:t>
            </w:r>
            <w:proofErr w:type="spellStart"/>
            <w:r w:rsidRPr="00F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2552" w:type="dxa"/>
          </w:tcPr>
          <w:p w:rsidR="00054306" w:rsidRPr="00F3722C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ТГКА</w:t>
            </w:r>
          </w:p>
        </w:tc>
        <w:tc>
          <w:tcPr>
            <w:tcW w:w="1276" w:type="dxa"/>
          </w:tcPr>
          <w:p w:rsidR="00054306" w:rsidRPr="00F3722C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4306" w:rsidRPr="00F3722C" w:rsidRDefault="00054306" w:rsidP="00F4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bookmarkEnd w:id="8"/>
    </w:tbl>
    <w:p w:rsidR="00054306" w:rsidRPr="00021E30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06" w:rsidRPr="00021E30" w:rsidRDefault="00054306" w:rsidP="00054306">
      <w:pPr>
        <w:spacing w:after="0" w:line="119" w:lineRule="atLeast"/>
        <w:ind w:left="-709" w:right="-284"/>
        <w:jc w:val="both"/>
        <w:rPr>
          <w:rFonts w:ascii="Times New Roman" w:eastAsia="Times New Roman" w:hAnsi="Times New Roman" w:cs="Times New Roman"/>
          <w:color w:val="191919"/>
          <w:shd w:val="clear" w:color="auto" w:fill="FFFFFF"/>
          <w:lang w:eastAsia="ru-RU"/>
        </w:rPr>
      </w:pPr>
      <w:r w:rsidRPr="0002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54306" w:rsidRDefault="00054306" w:rsidP="00054306"/>
    <w:p w:rsidR="00054306" w:rsidRDefault="00054306" w:rsidP="00054306"/>
    <w:p w:rsidR="00054306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306" w:rsidRPr="008A5463" w:rsidRDefault="00054306" w:rsidP="00054306">
      <w:pPr>
        <w:spacing w:after="0" w:line="240" w:lineRule="auto"/>
        <w:ind w:left="-993" w:right="-99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proofErr w:type="spellStart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невыполнившими</w:t>
      </w:r>
      <w:proofErr w:type="spellEnd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обязанность  повышение</w:t>
      </w:r>
      <w:proofErr w:type="gramEnd"/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своего профессионального уровня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считать 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адвокат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8A5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54306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06" w:rsidRPr="00D627AB" w:rsidRDefault="00054306" w:rsidP="0005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3403"/>
        <w:gridCol w:w="4110"/>
        <w:gridCol w:w="1985"/>
      </w:tblGrid>
      <w:tr w:rsidR="00054306" w:rsidTr="00F431C1">
        <w:tc>
          <w:tcPr>
            <w:tcW w:w="993" w:type="dxa"/>
          </w:tcPr>
          <w:p w:rsidR="00054306" w:rsidRDefault="00054306" w:rsidP="00F431C1">
            <w:pPr>
              <w:spacing w:line="119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</w:tcPr>
          <w:p w:rsidR="00054306" w:rsidRPr="00A65FB3" w:rsidRDefault="00054306" w:rsidP="00F431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FB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110" w:type="dxa"/>
          </w:tcPr>
          <w:p w:rsidR="00054306" w:rsidRPr="00A65FB3" w:rsidRDefault="00054306" w:rsidP="00F431C1">
            <w:pPr>
              <w:ind w:left="-142" w:firstLine="42"/>
              <w:jc w:val="center"/>
              <w:rPr>
                <w:rFonts w:ascii="Times New Roman" w:hAnsi="Times New Roman" w:cs="Times New Roman"/>
              </w:rPr>
            </w:pPr>
            <w:r w:rsidRPr="00A65FB3">
              <w:rPr>
                <w:rFonts w:ascii="Times New Roman" w:hAnsi="Times New Roman" w:cs="Times New Roman"/>
              </w:rPr>
              <w:t>Адвокатское образование</w:t>
            </w:r>
          </w:p>
        </w:tc>
        <w:tc>
          <w:tcPr>
            <w:tcW w:w="1985" w:type="dxa"/>
          </w:tcPr>
          <w:p w:rsidR="00054306" w:rsidRPr="00A65FB3" w:rsidRDefault="00054306" w:rsidP="00F431C1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A65FB3">
              <w:rPr>
                <w:rFonts w:ascii="Times New Roman" w:hAnsi="Times New Roman" w:cs="Times New Roman"/>
              </w:rPr>
              <w:t>Общее кол-во набранных часов   за отчетный период</w:t>
            </w:r>
          </w:p>
        </w:tc>
      </w:tr>
      <w:bookmarkEnd w:id="2"/>
      <w:tr w:rsidR="00054306" w:rsidTr="00F431C1">
        <w:tc>
          <w:tcPr>
            <w:tcW w:w="993" w:type="dxa"/>
          </w:tcPr>
          <w:p w:rsidR="00054306" w:rsidRPr="002703BD" w:rsidRDefault="00054306" w:rsidP="00054306">
            <w:pPr>
              <w:pStyle w:val="a4"/>
              <w:numPr>
                <w:ilvl w:val="0"/>
                <w:numId w:val="2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054306" w:rsidRDefault="00054306" w:rsidP="00054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Семен Александрович</w:t>
            </w:r>
          </w:p>
        </w:tc>
        <w:tc>
          <w:tcPr>
            <w:tcW w:w="4110" w:type="dxa"/>
          </w:tcPr>
          <w:p w:rsidR="00054306" w:rsidRDefault="00054306" w:rsidP="00054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«Селиверстов и партнеры»</w:t>
            </w:r>
          </w:p>
        </w:tc>
        <w:tc>
          <w:tcPr>
            <w:tcW w:w="1985" w:type="dxa"/>
          </w:tcPr>
          <w:p w:rsidR="00054306" w:rsidRPr="00094F15" w:rsidRDefault="00054306" w:rsidP="00054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4306" w:rsidTr="00F431C1">
        <w:tc>
          <w:tcPr>
            <w:tcW w:w="993" w:type="dxa"/>
          </w:tcPr>
          <w:p w:rsidR="00054306" w:rsidRPr="002703BD" w:rsidRDefault="00054306" w:rsidP="00054306">
            <w:pPr>
              <w:pStyle w:val="a4"/>
              <w:numPr>
                <w:ilvl w:val="0"/>
                <w:numId w:val="2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:rsidR="00054306" w:rsidRDefault="00054306" w:rsidP="00054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Владимирович</w:t>
            </w:r>
          </w:p>
        </w:tc>
        <w:tc>
          <w:tcPr>
            <w:tcW w:w="4110" w:type="dxa"/>
          </w:tcPr>
          <w:p w:rsidR="00054306" w:rsidRDefault="00054306" w:rsidP="00054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ТРКА</w:t>
            </w:r>
          </w:p>
        </w:tc>
        <w:tc>
          <w:tcPr>
            <w:tcW w:w="1985" w:type="dxa"/>
          </w:tcPr>
          <w:p w:rsidR="00054306" w:rsidRPr="00094F15" w:rsidRDefault="00054306" w:rsidP="00054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4306" w:rsidRDefault="00054306" w:rsidP="00054306">
      <w:pPr>
        <w:spacing w:after="0" w:line="119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6" w:rsidRDefault="00054306" w:rsidP="00054306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</w:p>
    <w:p w:rsidR="00054306" w:rsidRPr="00567E27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Адвокат, не выполняющий обязанности постоянно совершенствовать свои знания и повышать свою квалификацию, не выполняющий требований, предусмотренных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Стандартом,</w:t>
      </w:r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Программой и решениями Совета АПТО по вопросам повышения профессионального уровня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,</w:t>
      </w:r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подлежит привлечению к дисциплинарной ответственности в соответствии с Кодексом профессиональной этики адвоката</w:t>
      </w:r>
      <w:r w:rsidRPr="00567E27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(п.31 разд.3 Стандарта, п.п.5.1 п.5</w:t>
      </w:r>
      <w:r w:rsidRPr="00567E2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bookmarkStart w:id="9" w:name="_Hlk31357213"/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Программы</w:t>
      </w:r>
      <w:bookmarkEnd w:id="9"/>
      <w:r w:rsidRPr="00567E2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).  </w:t>
      </w:r>
    </w:p>
    <w:p w:rsidR="00054306" w:rsidRPr="002E6AAB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</w:pP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В соответствии с п.7</w:t>
      </w:r>
      <w:r w:rsidRPr="002E6AAB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Правил</w:t>
      </w:r>
      <w:r w:rsidRPr="002E6AA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Адвокатской палаты Тамбовской области</w:t>
      </w:r>
      <w:bookmarkStart w:id="10" w:name="bookmark1"/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по исполнению Порядка назначения адвокатов в качестве защитников в уголовном судопроизводстве, утвержденного решением Совета ФПА РФ</w:t>
      </w:r>
      <w:bookmarkEnd w:id="10"/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от 15 марта 2019 года (утвержденных Советом АПТО 23.08.2019г.(протокол №8) в ред. от 20.12.2019г. (протокол №12) и</w:t>
      </w:r>
      <w:r w:rsidRPr="002E6AA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согласованных решением Совета ФПА РФ 24.09.2019г.</w:t>
      </w:r>
      <w:r w:rsidRPr="002E6AAB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>, адвокаты не выполнившие</w:t>
      </w: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>Программу повышения профессионального уровня адвокатов Адвокатской палаты Тамбовской области, исключаются из системы субсидируемой юридической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  <w:t xml:space="preserve"> помощи.</w:t>
      </w:r>
    </w:p>
    <w:p w:rsidR="00054306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</w:p>
    <w:p w:rsidR="00054306" w:rsidRPr="002E6AAB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Руководителям адвокатских образований обратить внимание на необходимость систематического контроля за своевременным выполнением адвокатами обязанности ежегодного повышения своего профессионального уровня.</w:t>
      </w:r>
    </w:p>
    <w:p w:rsidR="00054306" w:rsidRPr="002E6AAB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Направить настоящее решение всем адвокатам в электронной форме </w:t>
      </w:r>
      <w:r w:rsidRPr="00B93BB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по</w:t>
      </w:r>
      <w:r w:rsidRPr="00B93BB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 </w:t>
      </w:r>
      <w:r w:rsidRPr="00B93BB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телекоммуникационным</w:t>
      </w:r>
      <w:r w:rsidRPr="002E6AAB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 каналам связи для сведения. </w:t>
      </w:r>
    </w:p>
    <w:p w:rsidR="00054306" w:rsidRPr="002E6AAB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  <w:lang w:eastAsia="ru-RU"/>
        </w:rPr>
      </w:pPr>
    </w:p>
    <w:p w:rsidR="00054306" w:rsidRPr="002E6AAB" w:rsidRDefault="00054306" w:rsidP="00054306">
      <w:pPr>
        <w:spacing w:after="0" w:line="240" w:lineRule="auto"/>
        <w:ind w:left="-993" w:right="-993"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</w:p>
    <w:p w:rsidR="00054306" w:rsidRPr="001F356C" w:rsidRDefault="00054306" w:rsidP="00054306">
      <w:pPr>
        <w:tabs>
          <w:tab w:val="left" w:pos="9355"/>
        </w:tabs>
        <w:spacing w:after="0" w:line="240" w:lineRule="auto"/>
        <w:ind w:left="-993" w:right="-993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054306" w:rsidRPr="002E6AAB" w:rsidRDefault="00054306" w:rsidP="00054306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адвокатской палаты</w:t>
      </w:r>
    </w:p>
    <w:p w:rsidR="00054306" w:rsidRPr="002E6AAB" w:rsidRDefault="00054306" w:rsidP="00054306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Свинцова</w:t>
      </w:r>
    </w:p>
    <w:p w:rsidR="00054306" w:rsidRPr="002E6AAB" w:rsidRDefault="00054306" w:rsidP="00054306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6" w:rsidRPr="002E6AAB" w:rsidRDefault="00054306" w:rsidP="00054306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6" w:rsidRDefault="00054306" w:rsidP="00054306">
      <w:pPr>
        <w:ind w:left="-993" w:right="-993"/>
      </w:pPr>
    </w:p>
    <w:p w:rsidR="00054306" w:rsidRDefault="00054306" w:rsidP="00054306"/>
    <w:p w:rsidR="00054306" w:rsidRDefault="00054306"/>
    <w:sectPr w:rsidR="00054306" w:rsidSect="00F431C1">
      <w:pgSz w:w="11906" w:h="16838"/>
      <w:pgMar w:top="709" w:right="170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79F"/>
    <w:multiLevelType w:val="hybridMultilevel"/>
    <w:tmpl w:val="1CF8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9A0"/>
    <w:multiLevelType w:val="hybridMultilevel"/>
    <w:tmpl w:val="D39E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15857"/>
    <w:multiLevelType w:val="hybridMultilevel"/>
    <w:tmpl w:val="33F485EE"/>
    <w:lvl w:ilvl="0" w:tplc="89E6C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0D52"/>
    <w:multiLevelType w:val="hybridMultilevel"/>
    <w:tmpl w:val="A4D8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06"/>
    <w:rsid w:val="00054306"/>
    <w:rsid w:val="00072A0B"/>
    <w:rsid w:val="00193D0E"/>
    <w:rsid w:val="005B5D88"/>
    <w:rsid w:val="00D2635C"/>
    <w:rsid w:val="00F31191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CA2A-D715-481E-A937-BDBDC625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4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4306"/>
  </w:style>
  <w:style w:type="paragraph" w:styleId="a5">
    <w:name w:val="Balloon Text"/>
    <w:basedOn w:val="a"/>
    <w:link w:val="a6"/>
    <w:uiPriority w:val="99"/>
    <w:semiHidden/>
    <w:unhideWhenUsed/>
    <w:rsid w:val="00F4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2023-01-30T06:12:00Z</cp:lastPrinted>
  <dcterms:created xsi:type="dcterms:W3CDTF">2023-01-16T07:32:00Z</dcterms:created>
  <dcterms:modified xsi:type="dcterms:W3CDTF">2023-01-30T06:36:00Z</dcterms:modified>
</cp:coreProperties>
</file>