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AB" w:rsidRPr="00B3429F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right="18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9C18AB" w:rsidRPr="00F10EEA" w:rsidRDefault="009C18AB" w:rsidP="009C18AB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E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C18AB" w:rsidRPr="00F10EEA" w:rsidRDefault="009C18AB" w:rsidP="009C18AB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EEA">
        <w:rPr>
          <w:rFonts w:ascii="Times New Roman" w:hAnsi="Times New Roman" w:cs="Times New Roman"/>
          <w:b/>
          <w:bCs/>
          <w:sz w:val="24"/>
          <w:szCs w:val="24"/>
        </w:rPr>
        <w:t>Совета адвокатской палаты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>Тамбовской области</w:t>
      </w:r>
    </w:p>
    <w:p w:rsidR="009C18AB" w:rsidRPr="00F10EEA" w:rsidRDefault="009C18AB" w:rsidP="009C18AB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О созыве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второй очередной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 адвокатов Тамбовской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18AB" w:rsidRDefault="009C18AB" w:rsidP="009C18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AB" w:rsidRPr="00F10EEA" w:rsidRDefault="009C18AB" w:rsidP="009C18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0EE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Тамбов</w:t>
      </w:r>
      <w:r w:rsidRPr="00F10EEA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26 января 2024</w:t>
      </w:r>
      <w:r w:rsidRPr="00F10E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9C18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Совет Адвокатской палаты Тамбовской области (далее - Совет АПТО), руководствуясь статьями 30 и 31 Федерального закона «Об адвокатской деятельности и адвокатуре в Российской Федерации» от 31 мая 2002 года №63-ФЗ, п.2 раздела 5 Устава АПТО, утвержденного Решением восемнадцатой конференции адвокатов 27.03.2020г.,  п/п1.5 п.1 Регламента работы собрания (конференции) адвокатов, утвержденного Решением конференции адвокатов Тамбовской области 21.02.2014г.</w:t>
      </w:r>
    </w:p>
    <w:p w:rsidR="009C18AB" w:rsidRP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9C18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Решил:</w:t>
      </w:r>
    </w:p>
    <w:p w:rsidR="009C18AB" w:rsidRP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C18AB" w:rsidRP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9C18AB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I. 1.</w:t>
      </w:r>
      <w:r w:rsidRPr="009C18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Созвать Двадцать вторую (очередную) годовую Конференцию адвокатов Тамбовской области  (далее – Конференция) 22 марта 2024 года.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EEA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F10EEA">
        <w:rPr>
          <w:rFonts w:ascii="Times New Roman" w:hAnsi="Times New Roman" w:cs="Times New Roman"/>
          <w:sz w:val="24"/>
          <w:szCs w:val="24"/>
        </w:rPr>
        <w:t>Место проведения Конференции: 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конференц-зал адвокатской палаты Тамбовской области</w:t>
      </w:r>
      <w:r w:rsidRPr="00F10EEA">
        <w:rPr>
          <w:rFonts w:ascii="Times New Roman" w:hAnsi="Times New Roman" w:cs="Times New Roman"/>
          <w:sz w:val="24"/>
          <w:szCs w:val="24"/>
        </w:rPr>
        <w:t xml:space="preserve"> по адресу: </w:t>
      </w:r>
      <w:r>
        <w:rPr>
          <w:rFonts w:ascii="Times New Roman" w:hAnsi="Times New Roman" w:cs="Times New Roman"/>
          <w:sz w:val="24"/>
          <w:szCs w:val="24"/>
        </w:rPr>
        <w:t>г. Тамбов, ул. К. Маркса, д.148а, 2 этаж.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F10EEA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F10EEA">
        <w:rPr>
          <w:rFonts w:ascii="Times New Roman" w:hAnsi="Times New Roman" w:cs="Times New Roman"/>
          <w:sz w:val="24"/>
          <w:szCs w:val="24"/>
        </w:rPr>
        <w:t>Время начала работы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EEA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F10EEA">
        <w:rPr>
          <w:rFonts w:ascii="Times New Roman" w:hAnsi="Times New Roman" w:cs="Times New Roman"/>
          <w:sz w:val="24"/>
          <w:szCs w:val="24"/>
        </w:rPr>
        <w:t>, регистрация делегатов 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Pr="006276EB">
        <w:rPr>
          <w:rFonts w:ascii="Times New Roman" w:hAnsi="Times New Roman" w:cs="Times New Roman"/>
          <w:b/>
          <w:bCs/>
          <w:sz w:val="24"/>
          <w:szCs w:val="24"/>
        </w:rPr>
        <w:t xml:space="preserve">00 минут 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часов 50 минут</w:t>
      </w:r>
      <w:r w:rsidRPr="00F10EEA">
        <w:rPr>
          <w:rFonts w:ascii="Times New Roman" w:hAnsi="Times New Roman" w:cs="Times New Roman"/>
          <w:sz w:val="24"/>
          <w:szCs w:val="24"/>
        </w:rPr>
        <w:t xml:space="preserve"> по предъявлению удостоверения адвоката при условии, что сведения о делегате поступили в </w:t>
      </w:r>
      <w:r>
        <w:rPr>
          <w:rFonts w:ascii="Times New Roman" w:hAnsi="Times New Roman" w:cs="Times New Roman"/>
          <w:sz w:val="24"/>
          <w:szCs w:val="24"/>
        </w:rPr>
        <w:t>Совет АПТО</w:t>
      </w:r>
      <w:r w:rsidRPr="00F10EEA">
        <w:rPr>
          <w:rFonts w:ascii="Times New Roman" w:hAnsi="Times New Roman" w:cs="Times New Roman"/>
          <w:sz w:val="24"/>
          <w:szCs w:val="24"/>
        </w:rPr>
        <w:t xml:space="preserve"> в указанном ниже порядке и сроки.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B3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B3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Сформировать следующую повестку для конференции: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1.  </w:t>
      </w:r>
      <w:r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Утверждение регламента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онференции.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2.  </w:t>
      </w:r>
      <w:r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Утверждение   отчета о   деятельности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Совета АПТО</w:t>
      </w:r>
      <w:r w:rsidRPr="00B34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3. </w:t>
      </w:r>
      <w:r w:rsidRPr="00B34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Утверждение отчета ревизионной комиссии о результатах ревизии   финансово-</w:t>
      </w:r>
      <w:r w:rsidRPr="00B34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хозяйственной деятельности адвокатской палаты Тамбовской области за период с 01.01.20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23</w:t>
      </w:r>
      <w:r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по 31.12.20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23</w:t>
      </w:r>
      <w:r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4.   </w:t>
      </w:r>
      <w:r w:rsidRPr="00B3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сметы расходов на содержание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АПТО</w:t>
      </w:r>
      <w:r w:rsidRPr="00B34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23</w:t>
      </w:r>
      <w:r w:rsidRPr="00B34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 и на 202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B34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год. 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5. </w:t>
      </w:r>
      <w:r w:rsidRPr="00B34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Награждение.</w:t>
      </w: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C18AB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Разное.</w:t>
      </w:r>
    </w:p>
    <w:p w:rsidR="009C18AB" w:rsidRPr="00F240BA" w:rsidRDefault="009C18AB" w:rsidP="009C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C18AB" w:rsidRPr="00F10EEA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 w:eastAsia="ru-RU"/>
        </w:rPr>
        <w:t>III</w:t>
      </w:r>
      <w:r w:rsidRPr="00B3429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. </w:t>
      </w:r>
      <w:r w:rsidRPr="006276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10EEA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</w:t>
      </w:r>
      <w:r>
        <w:rPr>
          <w:rFonts w:ascii="Times New Roman" w:hAnsi="Times New Roman" w:cs="Times New Roman"/>
          <w:sz w:val="24"/>
          <w:szCs w:val="24"/>
        </w:rPr>
        <w:t>АПТО</w:t>
      </w:r>
      <w:r w:rsidRPr="00F10EEA">
        <w:rPr>
          <w:rFonts w:ascii="Times New Roman" w:hAnsi="Times New Roman" w:cs="Times New Roman"/>
          <w:sz w:val="24"/>
          <w:szCs w:val="24"/>
        </w:rPr>
        <w:t xml:space="preserve">, делегаты избираются адвокатскими образованиями по норме представительства один делегат от </w:t>
      </w:r>
      <w:r w:rsidR="008779C9">
        <w:rPr>
          <w:rFonts w:ascii="Times New Roman" w:hAnsi="Times New Roman" w:cs="Times New Roman"/>
          <w:sz w:val="24"/>
          <w:szCs w:val="24"/>
        </w:rPr>
        <w:t>10</w:t>
      </w:r>
      <w:r w:rsidRPr="00F10EEA">
        <w:rPr>
          <w:rFonts w:ascii="Times New Roman" w:hAnsi="Times New Roman" w:cs="Times New Roman"/>
          <w:sz w:val="24"/>
          <w:szCs w:val="24"/>
        </w:rPr>
        <w:t xml:space="preserve"> адвокатов, числящихся в адвокатских образованиях на </w:t>
      </w:r>
      <w:r w:rsidRPr="006276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января 2024</w:t>
      </w:r>
      <w:r w:rsidRPr="00F10EEA">
        <w:rPr>
          <w:rFonts w:ascii="Times New Roman" w:hAnsi="Times New Roman" w:cs="Times New Roman"/>
          <w:sz w:val="24"/>
          <w:szCs w:val="24"/>
        </w:rPr>
        <w:t xml:space="preserve"> года и зарегистрированных в Реестре адвокатов </w:t>
      </w:r>
      <w:r>
        <w:rPr>
          <w:rFonts w:ascii="Times New Roman" w:hAnsi="Times New Roman" w:cs="Times New Roman"/>
          <w:sz w:val="24"/>
          <w:szCs w:val="24"/>
        </w:rPr>
        <w:t>Тамбовской области</w:t>
      </w:r>
      <w:r w:rsidRPr="00F10EEA">
        <w:rPr>
          <w:rFonts w:ascii="Times New Roman" w:hAnsi="Times New Roman" w:cs="Times New Roman"/>
          <w:sz w:val="24"/>
          <w:szCs w:val="24"/>
        </w:rPr>
        <w:t>. Округление числа адвокатов в большую сторону при выборе делегатов Конференции не допускается.</w:t>
      </w:r>
    </w:p>
    <w:p w:rsidR="009C18AB" w:rsidRPr="00F10EEA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10EE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54A5F">
        <w:rPr>
          <w:rFonts w:ascii="Times New Roman" w:hAnsi="Times New Roman" w:cs="Times New Roman"/>
          <w:sz w:val="24"/>
          <w:szCs w:val="24"/>
        </w:rPr>
        <w:t>п/п. 3 п. 3 ст. 31 ФЗ «Об адвокатской деятельности и адвокатуре в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EEA">
        <w:rPr>
          <w:rFonts w:ascii="Times New Roman" w:hAnsi="Times New Roman" w:cs="Times New Roman"/>
          <w:sz w:val="24"/>
          <w:szCs w:val="24"/>
        </w:rPr>
        <w:t>на Совет палаты возложена обязанность определения порядка избрания делегатов и проведения собраний по выборам делегатов конференции от адвокатов, состоящих в адвокатских образованиях, в том числе и адвокатских кабинетах.</w:t>
      </w:r>
    </w:p>
    <w:p w:rsidR="009C18AB" w:rsidRPr="00F10EEA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EEA">
        <w:rPr>
          <w:rFonts w:ascii="Times New Roman" w:hAnsi="Times New Roman" w:cs="Times New Roman"/>
          <w:sz w:val="24"/>
          <w:szCs w:val="24"/>
        </w:rPr>
        <w:t xml:space="preserve">В связи с этим, Совет </w:t>
      </w:r>
      <w:r>
        <w:rPr>
          <w:rFonts w:ascii="Times New Roman" w:hAnsi="Times New Roman" w:cs="Times New Roman"/>
          <w:sz w:val="24"/>
          <w:szCs w:val="24"/>
        </w:rPr>
        <w:t>АПТО</w:t>
      </w:r>
      <w:r w:rsidRPr="00F10EEA">
        <w:rPr>
          <w:rFonts w:ascii="Times New Roman" w:hAnsi="Times New Roman" w:cs="Times New Roman"/>
          <w:sz w:val="24"/>
          <w:szCs w:val="24"/>
        </w:rPr>
        <w:t xml:space="preserve"> настоящим решением уведомляет адвокатов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18AB" w:rsidRPr="00F10EEA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10EEA">
        <w:rPr>
          <w:rFonts w:ascii="Times New Roman" w:hAnsi="Times New Roman" w:cs="Times New Roman"/>
          <w:sz w:val="24"/>
          <w:szCs w:val="24"/>
        </w:rPr>
        <w:t xml:space="preserve">существляющих деятельность в адвокатских образованиях численностью менее </w:t>
      </w:r>
      <w:r w:rsidR="008779C9">
        <w:rPr>
          <w:rFonts w:ascii="Times New Roman" w:hAnsi="Times New Roman" w:cs="Times New Roman"/>
          <w:sz w:val="24"/>
          <w:szCs w:val="24"/>
        </w:rPr>
        <w:t>10</w:t>
      </w:r>
      <w:r w:rsidRPr="00F10EE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8779C9">
        <w:rPr>
          <w:rFonts w:ascii="Times New Roman" w:hAnsi="Times New Roman" w:cs="Times New Roman"/>
          <w:sz w:val="24"/>
          <w:szCs w:val="24"/>
        </w:rPr>
        <w:t>Тамбовский  филиал  «</w:t>
      </w:r>
      <w:proofErr w:type="spellStart"/>
      <w:r w:rsidRPr="008779C9">
        <w:rPr>
          <w:rFonts w:ascii="Times New Roman" w:hAnsi="Times New Roman" w:cs="Times New Roman"/>
          <w:sz w:val="24"/>
          <w:szCs w:val="24"/>
        </w:rPr>
        <w:t>Мосюрцентра</w:t>
      </w:r>
      <w:proofErr w:type="spellEnd"/>
      <w:r w:rsidRPr="008779C9">
        <w:rPr>
          <w:rFonts w:ascii="Times New Roman" w:hAnsi="Times New Roman" w:cs="Times New Roman"/>
          <w:sz w:val="24"/>
          <w:szCs w:val="24"/>
        </w:rPr>
        <w:t xml:space="preserve">»    Гильдии   российских  адвокатов «Тамбов - адвокат»,  Адвокатское бюро №1, ТОКА №4, ТОКА «Юридическая фирма Приходько», Мичуринская городская коллегия адвокатов, КАТО «Партнеры», Первая Мичуринская  городская  коллегия  </w:t>
      </w:r>
      <w:r w:rsidRPr="008779C9">
        <w:rPr>
          <w:rFonts w:ascii="Times New Roman" w:hAnsi="Times New Roman" w:cs="Times New Roman"/>
          <w:sz w:val="24"/>
          <w:szCs w:val="24"/>
        </w:rPr>
        <w:lastRenderedPageBreak/>
        <w:t xml:space="preserve">адвокатов  Тамбовской   области,  Адвокатское  бюро   «Бизнес  -  адвокат», Адвокатское  бюро «Советник»,  Тамбовская  региональная коллегия адвокатов,  ТОКА  «Линия защиты»,  Адвокатское  бюро   «Консул»,  КАТО  «Семейный адвокат»,  ТОКА «Эгида»,  </w:t>
      </w:r>
      <w:proofErr w:type="spellStart"/>
      <w:r w:rsidRPr="008779C9">
        <w:rPr>
          <w:rFonts w:ascii="Times New Roman" w:hAnsi="Times New Roman" w:cs="Times New Roman"/>
          <w:sz w:val="24"/>
          <w:szCs w:val="24"/>
        </w:rPr>
        <w:t>Уваровская</w:t>
      </w:r>
      <w:proofErr w:type="spellEnd"/>
      <w:r w:rsidRPr="008779C9">
        <w:rPr>
          <w:rFonts w:ascii="Times New Roman" w:hAnsi="Times New Roman" w:cs="Times New Roman"/>
          <w:sz w:val="24"/>
          <w:szCs w:val="24"/>
        </w:rPr>
        <w:t xml:space="preserve"> коллегия адвокатов, Первая коллегия адвокатов Тамбовской области,  Адвокатское бюро «Селиверстов и партнеры», </w:t>
      </w:r>
      <w:r w:rsidRPr="009C18AB">
        <w:rPr>
          <w:rFonts w:ascii="Times New Roman" w:hAnsi="Times New Roman" w:cs="Times New Roman"/>
          <w:sz w:val="24"/>
          <w:szCs w:val="24"/>
        </w:rPr>
        <w:t>ТОКА «КОРСА»,  ТОКА «ПРАВО»,</w:t>
      </w:r>
      <w:r>
        <w:rPr>
          <w:rFonts w:ascii="Times New Roman" w:hAnsi="Times New Roman" w:cs="Times New Roman"/>
          <w:sz w:val="24"/>
          <w:szCs w:val="24"/>
        </w:rPr>
        <w:t xml:space="preserve">  КАТО «Доверие»</w:t>
      </w:r>
      <w:r w:rsidR="003B2E5A">
        <w:rPr>
          <w:rFonts w:ascii="Times New Roman" w:hAnsi="Times New Roman" w:cs="Times New Roman"/>
          <w:sz w:val="24"/>
          <w:szCs w:val="24"/>
        </w:rPr>
        <w:t>, КАТО «Эверест»</w:t>
      </w:r>
      <w:bookmarkStart w:id="0" w:name="_GoBack"/>
      <w:bookmarkEnd w:id="0"/>
      <w:r w:rsidRPr="00F10E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29408A">
        <w:rPr>
          <w:rFonts w:ascii="Times New Roman" w:hAnsi="Times New Roman" w:cs="Times New Roman"/>
          <w:sz w:val="24"/>
          <w:szCs w:val="24"/>
        </w:rPr>
        <w:t>в адвокатских образованиях в форме адвокатских кабинетов г. Тамбова и Тамбовской области</w:t>
      </w:r>
      <w:r w:rsidRPr="00F10EEA">
        <w:rPr>
          <w:rFonts w:ascii="Times New Roman" w:hAnsi="Times New Roman" w:cs="Times New Roman"/>
          <w:sz w:val="24"/>
          <w:szCs w:val="24"/>
        </w:rPr>
        <w:t> 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собрания по выборам делегатов Конференции </w:t>
      </w:r>
      <w:r w:rsidR="008B4FA1" w:rsidRPr="008B4FA1">
        <w:rPr>
          <w:rFonts w:ascii="Times New Roman" w:hAnsi="Times New Roman" w:cs="Times New Roman"/>
          <w:b/>
          <w:bCs/>
          <w:sz w:val="24"/>
          <w:szCs w:val="24"/>
          <w:u w:val="single"/>
        </w:rPr>
        <w:t>09 февраля 2024 года в 10:00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29408A">
        <w:rPr>
          <w:rFonts w:ascii="Times New Roman" w:hAnsi="Times New Roman" w:cs="Times New Roman"/>
          <w:b/>
          <w:bCs/>
          <w:sz w:val="24"/>
          <w:szCs w:val="24"/>
        </w:rPr>
        <w:t>конференц-зал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9408A">
        <w:rPr>
          <w:rFonts w:ascii="Times New Roman" w:hAnsi="Times New Roman" w:cs="Times New Roman"/>
          <w:b/>
          <w:bCs/>
          <w:sz w:val="24"/>
          <w:szCs w:val="24"/>
        </w:rPr>
        <w:t xml:space="preserve"> адвокатской палаты Тамбовской области по адресу: г. Тамбов, ул. К. Маркса, д.148а, 2 этаж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9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EEA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собрания 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0EEA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00 минут </w:t>
      </w:r>
      <w:r w:rsidRPr="00F10EE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0EEA">
        <w:rPr>
          <w:rFonts w:ascii="Times New Roman" w:hAnsi="Times New Roman" w:cs="Times New Roman"/>
          <w:sz w:val="24"/>
          <w:szCs w:val="24"/>
        </w:rPr>
        <w:t xml:space="preserve"> часов 50 минут.</w:t>
      </w:r>
    </w:p>
    <w:p w:rsidR="009C18AB" w:rsidRPr="00F10EEA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EEA">
        <w:rPr>
          <w:rFonts w:ascii="Times New Roman" w:hAnsi="Times New Roman" w:cs="Times New Roman"/>
          <w:sz w:val="24"/>
          <w:szCs w:val="24"/>
        </w:rPr>
        <w:t xml:space="preserve">Для участия в собрании адвокату необходимо прибыть лично, либо передать полномочия по участию в собрании представителю (другому адвокату или члену Совета </w:t>
      </w:r>
      <w:r>
        <w:rPr>
          <w:rFonts w:ascii="Times New Roman" w:hAnsi="Times New Roman" w:cs="Times New Roman"/>
          <w:sz w:val="24"/>
          <w:szCs w:val="24"/>
        </w:rPr>
        <w:t>АПТО</w:t>
      </w:r>
      <w:r w:rsidRPr="00F10EEA">
        <w:rPr>
          <w:rFonts w:ascii="Times New Roman" w:hAnsi="Times New Roman" w:cs="Times New Roman"/>
          <w:sz w:val="24"/>
          <w:szCs w:val="24"/>
        </w:rPr>
        <w:t>), оформив доверенность в соответствии с требованиями статьи 185 ГК РФ. Доверенность заверяется личной подписью адвоката, а также подписью руководителя адвокатского образования (для адвокатского кабинета – только подписью адвоката) и печатью адвокатского образования.</w:t>
      </w:r>
    </w:p>
    <w:p w:rsidR="009C18AB" w:rsidRPr="00A50630" w:rsidRDefault="009C18AB" w:rsidP="009C18A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630">
        <w:rPr>
          <w:rFonts w:ascii="Times New Roman" w:hAnsi="Times New Roman" w:cs="Times New Roman"/>
          <w:bCs/>
          <w:sz w:val="24"/>
          <w:szCs w:val="24"/>
        </w:rPr>
        <w:t xml:space="preserve">- осуществляющих адвокатскую деятельность в коллегиях адвокатов с численностью </w:t>
      </w:r>
      <w:r w:rsidR="008779C9">
        <w:rPr>
          <w:rFonts w:ascii="Times New Roman" w:hAnsi="Times New Roman" w:cs="Times New Roman"/>
          <w:bCs/>
          <w:sz w:val="24"/>
          <w:szCs w:val="24"/>
        </w:rPr>
        <w:t>10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и более адвокатов, о проведении в своих адвокатских образованиях собраний по избранию делегатов по установленной норме представительства от списочного состава коллегии.</w:t>
      </w:r>
    </w:p>
    <w:p w:rsidR="009C18AB" w:rsidRDefault="009C18AB" w:rsidP="009C18AB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470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Решения адвокатских образований (подлинник протокола) о выборе делегатов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A50630">
        <w:rPr>
          <w:rFonts w:ascii="Times New Roman" w:hAnsi="Times New Roman" w:cs="Times New Roman"/>
          <w:bCs/>
          <w:sz w:val="24"/>
          <w:szCs w:val="24"/>
        </w:rPr>
        <w:t>онференции должны быть представлены адвокатскими образованиями в Совет АПТО в срок, не позднее</w:t>
      </w:r>
      <w:r w:rsidRPr="00F4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 февраля 2024 года.</w:t>
      </w:r>
    </w:p>
    <w:p w:rsidR="009C18AB" w:rsidRPr="00A50630" w:rsidRDefault="009C18AB" w:rsidP="009C18A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 В решении должны быть указаны все адвокаты (фамилия, имя, отчество, номер в Реестре адвокатов Тамбовской области), принявшие участие в собрании по выбору делегатов Конференции, и список избранных делегатов. Решение собрания по выбору делегатов Конференции заверяется подписью руководителя адвокатского образования, несущего персональную ответственность за соблюдение порядка избрания делегатов, своевременность и достоверность представляемых сведений.</w:t>
      </w:r>
    </w:p>
    <w:p w:rsidR="009C18AB" w:rsidRPr="00A50630" w:rsidRDefault="009C18AB" w:rsidP="009C18A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0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Решения на собраниях, указанных в п.</w:t>
      </w:r>
      <w:r>
        <w:rPr>
          <w:rFonts w:ascii="Times New Roman" w:hAnsi="Times New Roman" w:cs="Times New Roman"/>
          <w:bCs/>
          <w:sz w:val="24"/>
          <w:szCs w:val="24"/>
        </w:rPr>
        <w:t>2,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принимаются простым большинством голосов адвокатов, участвующих в данных собраниях.</w:t>
      </w:r>
    </w:p>
    <w:p w:rsidR="009C18AB" w:rsidRPr="00A50630" w:rsidRDefault="009C18AB" w:rsidP="009C18A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630">
        <w:rPr>
          <w:rFonts w:ascii="Times New Roman" w:hAnsi="Times New Roman" w:cs="Times New Roman"/>
          <w:bCs/>
          <w:sz w:val="24"/>
          <w:szCs w:val="24"/>
        </w:rPr>
        <w:t>Собрания признаются правомочными, если в них приняло участие не менее 25 % от списочного состава каждого адвокатского образования, принимавшего участие в данном собрании.</w:t>
      </w:r>
    </w:p>
    <w:p w:rsidR="009C18AB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630">
        <w:rPr>
          <w:rFonts w:ascii="Times New Roman" w:hAnsi="Times New Roman" w:cs="Times New Roman"/>
          <w:bCs/>
          <w:sz w:val="24"/>
          <w:szCs w:val="24"/>
        </w:rPr>
        <w:t>Ответственность за проведение собраний адвокатов по выбору делегатов Конференции возлагается на вице-президент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АПТО Гончарову Татьяну Николаевну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18AB" w:rsidRPr="00F240BA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2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АПТО</w:t>
      </w:r>
      <w:r w:rsidRPr="00B3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квалификационной комиссии, из числа адвокатов, ревизионной комиссии, являются делегатами конференции свыше установленной нормы представительства. </w:t>
      </w:r>
    </w:p>
    <w:p w:rsidR="009C18AB" w:rsidRPr="00F10EEA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10EEA">
        <w:rPr>
          <w:rFonts w:ascii="Times New Roman" w:hAnsi="Times New Roman" w:cs="Times New Roman"/>
          <w:sz w:val="24"/>
          <w:szCs w:val="24"/>
        </w:rPr>
        <w:t xml:space="preserve">Окончательно, общий список делегатов на Конференцию формируется Советом </w:t>
      </w:r>
      <w:r>
        <w:rPr>
          <w:rFonts w:ascii="Times New Roman" w:hAnsi="Times New Roman" w:cs="Times New Roman"/>
          <w:sz w:val="24"/>
          <w:szCs w:val="24"/>
        </w:rPr>
        <w:t>АПТО</w:t>
      </w:r>
      <w:r w:rsidRPr="00F10EE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настоящего решения и </w:t>
      </w:r>
      <w:r w:rsidRPr="00F10EEA">
        <w:rPr>
          <w:rFonts w:ascii="Times New Roman" w:hAnsi="Times New Roman" w:cs="Times New Roman"/>
          <w:sz w:val="24"/>
          <w:szCs w:val="24"/>
        </w:rPr>
        <w:t xml:space="preserve">Протоколов собраний </w:t>
      </w:r>
      <w:r>
        <w:rPr>
          <w:rFonts w:ascii="Times New Roman" w:hAnsi="Times New Roman" w:cs="Times New Roman"/>
          <w:sz w:val="24"/>
          <w:szCs w:val="24"/>
        </w:rPr>
        <w:t>адвокатских образований;</w:t>
      </w:r>
      <w:r w:rsidRPr="00F10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доводится до сведения адвокатов - делегатов</w:t>
      </w:r>
      <w:r w:rsidRPr="005703E5">
        <w:t xml:space="preserve"> </w:t>
      </w:r>
      <w:r w:rsidRPr="005703E5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C18AB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10EEA">
        <w:rPr>
          <w:rFonts w:ascii="Times New Roman" w:hAnsi="Times New Roman" w:cs="Times New Roman"/>
          <w:sz w:val="24"/>
          <w:szCs w:val="24"/>
        </w:rPr>
        <w:t>Отсутствие избранного делегата на Конференции, без уважительной причины, является нарушением п. 4 ч. 1 ст. 7 Федерального закона «Об адвокатской деятельности и адвокатуре в РФ», ч. 6 ст. 15 Кодекса профессиональной этики адвоката, что влечет применение мер дисциплинарной ответственности за неисполнение решения органов адвокатской палаты в соответствии с п. 1 ч. 9 ст. 23 Кодекса профессиональной этики адвоката.</w:t>
      </w:r>
    </w:p>
    <w:p w:rsidR="009C18AB" w:rsidRDefault="009C18AB" w:rsidP="009C18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18AB" w:rsidRPr="00B3429F" w:rsidRDefault="009C18AB" w:rsidP="009C1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Президент </w:t>
      </w:r>
    </w:p>
    <w:p w:rsidR="009C18AB" w:rsidRPr="00B3429F" w:rsidRDefault="009C18AB" w:rsidP="009C1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адвокатской палаты </w:t>
      </w:r>
    </w:p>
    <w:p w:rsidR="009C18AB" w:rsidRPr="00B3429F" w:rsidRDefault="009C18AB" w:rsidP="009C18A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Тамбовской области</w:t>
      </w:r>
      <w:r w:rsidRPr="00B3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Свинцова Н.Н.</w:t>
      </w:r>
    </w:p>
    <w:p w:rsidR="009C18AB" w:rsidRPr="00B3429F" w:rsidRDefault="009C18AB" w:rsidP="009C1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8AB" w:rsidRPr="00B3429F" w:rsidRDefault="009C18AB" w:rsidP="009C1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8AB" w:rsidRPr="00B3429F" w:rsidRDefault="009C18AB" w:rsidP="009C1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8AB" w:rsidRDefault="009C18AB"/>
    <w:sectPr w:rsidR="009C18AB" w:rsidSect="008B4FA1">
      <w:pgSz w:w="11909" w:h="16834"/>
      <w:pgMar w:top="284" w:right="485" w:bottom="567" w:left="10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AB"/>
    <w:rsid w:val="003B2E5A"/>
    <w:rsid w:val="008779C9"/>
    <w:rsid w:val="008B4FA1"/>
    <w:rsid w:val="009547C1"/>
    <w:rsid w:val="009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A27A"/>
  <w15:chartTrackingRefBased/>
  <w15:docId w15:val="{65A19BBD-B0E2-408C-A87E-D1E6DA44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2024-01-26T05:56:00Z</cp:lastPrinted>
  <dcterms:created xsi:type="dcterms:W3CDTF">2024-01-17T10:30:00Z</dcterms:created>
  <dcterms:modified xsi:type="dcterms:W3CDTF">2024-01-26T05:58:00Z</dcterms:modified>
</cp:coreProperties>
</file>