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EA" w:rsidRDefault="008D358B" w:rsidP="008D358B">
      <w:pPr>
        <w:spacing w:after="0"/>
        <w:ind w:left="4962"/>
        <w:rPr>
          <w:rFonts w:ascii="Times New Roman" w:hAnsi="Times New Roman" w:cs="Times New Roman"/>
          <w:b/>
          <w:sz w:val="20"/>
          <w:szCs w:val="20"/>
        </w:rPr>
      </w:pPr>
      <w:bookmarkStart w:id="0" w:name="_Hlk128742905"/>
      <w:r>
        <w:rPr>
          <w:rFonts w:ascii="Times New Roman" w:hAnsi="Times New Roman" w:cs="Times New Roman"/>
          <w:b/>
          <w:sz w:val="20"/>
          <w:szCs w:val="20"/>
        </w:rPr>
        <w:t xml:space="preserve">Приложение №1 </w:t>
      </w:r>
    </w:p>
    <w:p w:rsidR="000A1278" w:rsidRPr="008D358B" w:rsidRDefault="008D358B" w:rsidP="00E44BEA">
      <w:pPr>
        <w:spacing w:after="0"/>
        <w:ind w:left="496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Pr="008D358B">
        <w:rPr>
          <w:rFonts w:ascii="Times New Roman" w:hAnsi="Times New Roman" w:cs="Times New Roman"/>
          <w:b/>
          <w:sz w:val="20"/>
          <w:szCs w:val="20"/>
        </w:rPr>
        <w:t>Методически</w:t>
      </w:r>
      <w:r w:rsidR="00E44BEA">
        <w:rPr>
          <w:rFonts w:ascii="Times New Roman" w:hAnsi="Times New Roman" w:cs="Times New Roman"/>
          <w:b/>
          <w:sz w:val="20"/>
          <w:szCs w:val="20"/>
        </w:rPr>
        <w:t>м</w:t>
      </w:r>
      <w:r w:rsidRPr="008D358B">
        <w:rPr>
          <w:rFonts w:ascii="Times New Roman" w:hAnsi="Times New Roman" w:cs="Times New Roman"/>
          <w:b/>
          <w:sz w:val="20"/>
          <w:szCs w:val="20"/>
        </w:rPr>
        <w:t xml:space="preserve"> рекомендаци</w:t>
      </w:r>
      <w:r w:rsidR="00E44BEA">
        <w:rPr>
          <w:rFonts w:ascii="Times New Roman" w:hAnsi="Times New Roman" w:cs="Times New Roman"/>
          <w:b/>
          <w:sz w:val="20"/>
          <w:szCs w:val="20"/>
        </w:rPr>
        <w:t>ям</w:t>
      </w:r>
      <w:r w:rsidRPr="008D358B">
        <w:rPr>
          <w:rFonts w:ascii="Times New Roman" w:hAnsi="Times New Roman" w:cs="Times New Roman"/>
          <w:b/>
          <w:sz w:val="20"/>
          <w:szCs w:val="20"/>
        </w:rPr>
        <w:t xml:space="preserve"> о порядке подачи заявления об оплате труда адвоката и учета постановлений (определений) по возмещению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</w:t>
      </w:r>
      <w:r w:rsidR="00E44BEA">
        <w:rPr>
          <w:rFonts w:ascii="Times New Roman" w:hAnsi="Times New Roman" w:cs="Times New Roman"/>
          <w:b/>
          <w:sz w:val="20"/>
          <w:szCs w:val="20"/>
        </w:rPr>
        <w:t>, утвержденным решением Совета АПТО 10.03.2023 (протокол №4)</w:t>
      </w:r>
    </w:p>
    <w:bookmarkEnd w:id="0"/>
    <w:p w:rsidR="000A1278" w:rsidRDefault="000A1278" w:rsidP="000A1278">
      <w:pPr>
        <w:ind w:left="1843"/>
        <w:rPr>
          <w:rFonts w:ascii="Times New Roman" w:hAnsi="Times New Roman" w:cs="Times New Roman"/>
          <w:b/>
        </w:rPr>
      </w:pP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</w:t>
      </w:r>
      <w:r w:rsidR="00E10BA9">
        <w:rPr>
          <w:rFonts w:ascii="Times New Roman" w:hAnsi="Times New Roman" w:cs="Times New Roman"/>
          <w:b/>
        </w:rPr>
        <w:t>_</w:t>
      </w: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0A1278">
        <w:rPr>
          <w:rFonts w:ascii="Times New Roman" w:hAnsi="Times New Roman" w:cs="Times New Roman"/>
          <w:sz w:val="16"/>
          <w:szCs w:val="16"/>
        </w:rPr>
        <w:t>наименование органа предварительного расследования или суда</w:t>
      </w: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 w:rsidR="00E10BA9">
        <w:rPr>
          <w:rFonts w:ascii="Times New Roman" w:hAnsi="Times New Roman" w:cs="Times New Roman"/>
          <w:sz w:val="16"/>
          <w:szCs w:val="16"/>
        </w:rPr>
        <w:t>_</w:t>
      </w: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фамилия, инициалы дознавателя, следователя, судьи (суда/) или иного должностного лица</w:t>
      </w:r>
    </w:p>
    <w:p w:rsidR="000A1278" w:rsidRDefault="000A1278" w:rsidP="00E10BA9">
      <w:pPr>
        <w:tabs>
          <w:tab w:val="left" w:pos="9214"/>
        </w:tabs>
        <w:spacing w:after="0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Адвоката __________________________________________________________________________________</w:t>
      </w:r>
      <w:r w:rsidR="00E10BA9">
        <w:rPr>
          <w:rFonts w:ascii="Times New Roman" w:hAnsi="Times New Roman" w:cs="Times New Roman"/>
          <w:sz w:val="16"/>
          <w:szCs w:val="16"/>
        </w:rPr>
        <w:t>_</w:t>
      </w: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Ф.И.О.</w:t>
      </w: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Регистрационный номер в реестре адвокатов Тамбовской области 68/ _______________________________</w:t>
      </w: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Удостоверение адвоката № ___________________________________________________________________</w:t>
      </w: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Выдано _________________________________________________________________ «____» ____20 _____г.,</w:t>
      </w: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наименование органа</w:t>
      </w: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осуществляющего адвокатскую деятельность в ___________________________________________________</w:t>
      </w: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</w:p>
    <w:p w:rsidR="000A1278" w:rsidRDefault="000A1278" w:rsidP="000A1278">
      <w:pPr>
        <w:spacing w:after="0"/>
        <w:ind w:left="184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адвокатского образования</w:t>
      </w: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адвокатского образования</w:t>
      </w:r>
      <w:r w:rsidR="000B7932">
        <w:rPr>
          <w:rFonts w:ascii="Times New Roman" w:hAnsi="Times New Roman" w:cs="Times New Roman"/>
          <w:sz w:val="16"/>
          <w:szCs w:val="16"/>
        </w:rPr>
        <w:t xml:space="preserve"> для корреспонденции</w:t>
      </w:r>
      <w:r w:rsidR="00E10BA9">
        <w:rPr>
          <w:rFonts w:ascii="Times New Roman" w:hAnsi="Times New Roman" w:cs="Times New Roman"/>
          <w:sz w:val="16"/>
          <w:szCs w:val="16"/>
        </w:rPr>
        <w:t>, телефон</w:t>
      </w:r>
      <w:r>
        <w:rPr>
          <w:rFonts w:ascii="Times New Roman" w:hAnsi="Times New Roman" w:cs="Times New Roman"/>
          <w:sz w:val="16"/>
          <w:szCs w:val="16"/>
        </w:rPr>
        <w:t>: ____________________________________</w:t>
      </w: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</w:p>
    <w:p w:rsidR="000A1278" w:rsidRDefault="000A1278" w:rsidP="000A1278">
      <w:pPr>
        <w:spacing w:after="0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</w:p>
    <w:p w:rsidR="000A1278" w:rsidRDefault="000A1278" w:rsidP="000A127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7932" w:rsidRDefault="000B7932" w:rsidP="000A127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Телефон адвоката: ____________________________________________________________________________</w:t>
      </w:r>
    </w:p>
    <w:p w:rsidR="00E10BA9" w:rsidRDefault="00E10BA9" w:rsidP="000A127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7932" w:rsidRPr="00E10BA9" w:rsidRDefault="000B7932" w:rsidP="000A127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C09F8">
        <w:rPr>
          <w:rFonts w:ascii="Times New Roman" w:hAnsi="Times New Roman" w:cs="Times New Roman"/>
          <w:sz w:val="16"/>
          <w:szCs w:val="16"/>
        </w:rPr>
        <w:t>-</w:t>
      </w:r>
      <w:r w:rsidR="00E10BA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E10BA9" w:rsidRPr="002C09F8">
        <w:rPr>
          <w:rFonts w:ascii="Times New Roman" w:hAnsi="Times New Roman" w:cs="Times New Roman"/>
          <w:sz w:val="16"/>
          <w:szCs w:val="16"/>
        </w:rPr>
        <w:t xml:space="preserve"> </w:t>
      </w:r>
      <w:r w:rsidR="00E10BA9">
        <w:rPr>
          <w:rFonts w:ascii="Times New Roman" w:hAnsi="Times New Roman" w:cs="Times New Roman"/>
          <w:sz w:val="16"/>
          <w:szCs w:val="16"/>
        </w:rPr>
        <w:t>адвоката:   ____________________________________________________________________________</w:t>
      </w:r>
    </w:p>
    <w:p w:rsidR="000A1278" w:rsidRDefault="000A1278" w:rsidP="000A12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10BA9" w:rsidRDefault="00E10BA9" w:rsidP="000A1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BA9" w:rsidRDefault="00E10BA9" w:rsidP="000A1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278" w:rsidRPr="000A1278" w:rsidRDefault="000A1278" w:rsidP="000A1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78">
        <w:rPr>
          <w:rFonts w:ascii="Times New Roman" w:hAnsi="Times New Roman" w:cs="Times New Roman"/>
          <w:b/>
          <w:sz w:val="24"/>
          <w:szCs w:val="24"/>
        </w:rPr>
        <w:t xml:space="preserve">Заявление о выплате вознаграждения </w:t>
      </w:r>
    </w:p>
    <w:p w:rsidR="000A1278" w:rsidRPr="000A1278" w:rsidRDefault="000A1278" w:rsidP="000A1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78">
        <w:rPr>
          <w:rFonts w:ascii="Times New Roman" w:hAnsi="Times New Roman" w:cs="Times New Roman"/>
          <w:b/>
          <w:sz w:val="24"/>
          <w:szCs w:val="24"/>
        </w:rPr>
        <w:t xml:space="preserve">за участие в уголовном судопроизводстве в качестве защитника, </w:t>
      </w:r>
    </w:p>
    <w:p w:rsidR="000A1278" w:rsidRPr="000A1278" w:rsidRDefault="000A1278" w:rsidP="000A1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78">
        <w:rPr>
          <w:rFonts w:ascii="Times New Roman" w:hAnsi="Times New Roman" w:cs="Times New Roman"/>
          <w:b/>
          <w:sz w:val="24"/>
          <w:szCs w:val="24"/>
        </w:rPr>
        <w:t xml:space="preserve">в гражданском и административном судопроизводстве в качестве представителя </w:t>
      </w:r>
    </w:p>
    <w:p w:rsidR="000A1278" w:rsidRPr="000A1278" w:rsidRDefault="000A1278" w:rsidP="000A1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78">
        <w:rPr>
          <w:rFonts w:ascii="Times New Roman" w:hAnsi="Times New Roman" w:cs="Times New Roman"/>
          <w:b/>
          <w:sz w:val="24"/>
          <w:szCs w:val="24"/>
        </w:rPr>
        <w:t xml:space="preserve">по назначению дознавателя, следователя и суда </w:t>
      </w:r>
    </w:p>
    <w:p w:rsidR="000A1278" w:rsidRDefault="000A1278" w:rsidP="000A1278">
      <w:pPr>
        <w:spacing w:after="0"/>
        <w:ind w:left="17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</w:p>
    <w:p w:rsidR="000A1278" w:rsidRDefault="000A1278" w:rsidP="000A12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A1278" w:rsidRDefault="000A1278" w:rsidP="008E516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моим участием в качестве защитника/представителя ________________________</w:t>
      </w:r>
    </w:p>
    <w:p w:rsidR="000A1278" w:rsidRDefault="000A1278" w:rsidP="008E516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F782C">
        <w:rPr>
          <w:rFonts w:ascii="Times New Roman" w:hAnsi="Times New Roman" w:cs="Times New Roman"/>
          <w:sz w:val="24"/>
          <w:szCs w:val="24"/>
        </w:rPr>
        <w:t>,</w:t>
      </w:r>
    </w:p>
    <w:p w:rsidR="000A1278" w:rsidRDefault="000A1278" w:rsidP="008E516E">
      <w:pPr>
        <w:spacing w:after="0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A1278">
        <w:rPr>
          <w:rFonts w:ascii="Times New Roman" w:hAnsi="Times New Roman" w:cs="Times New Roman"/>
          <w:sz w:val="16"/>
          <w:szCs w:val="16"/>
        </w:rPr>
        <w:t>(№ дела, Ф.И.О. подзащитного/доверителя)</w:t>
      </w:r>
    </w:p>
    <w:p w:rsidR="002F782C" w:rsidRDefault="002F782C" w:rsidP="008E516E">
      <w:pPr>
        <w:spacing w:after="0"/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2F782C" w:rsidRDefault="002F782C" w:rsidP="008E516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782C">
        <w:rPr>
          <w:rFonts w:ascii="Times New Roman" w:hAnsi="Times New Roman" w:cs="Times New Roman"/>
          <w:sz w:val="24"/>
          <w:szCs w:val="24"/>
        </w:rPr>
        <w:t>на осно</w:t>
      </w:r>
      <w:r>
        <w:rPr>
          <w:rFonts w:ascii="Times New Roman" w:hAnsi="Times New Roman" w:cs="Times New Roman"/>
          <w:sz w:val="24"/>
          <w:szCs w:val="24"/>
        </w:rPr>
        <w:t>вании ордера № __________________________________________________________</w:t>
      </w:r>
    </w:p>
    <w:p w:rsidR="002F782C" w:rsidRDefault="002F782C" w:rsidP="008E516E">
      <w:pPr>
        <w:spacing w:after="0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2F782C">
        <w:rPr>
          <w:rFonts w:ascii="Times New Roman" w:hAnsi="Times New Roman" w:cs="Times New Roman"/>
          <w:sz w:val="16"/>
          <w:szCs w:val="16"/>
        </w:rPr>
        <w:t>(номер и дата выдачи ордера)</w:t>
      </w:r>
    </w:p>
    <w:p w:rsidR="002F782C" w:rsidRDefault="002F782C" w:rsidP="008E516E">
      <w:pPr>
        <w:spacing w:after="0"/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7A021B" w:rsidRDefault="002F782C" w:rsidP="008E516E">
      <w:pPr>
        <w:spacing w:after="0"/>
        <w:ind w:right="-143"/>
        <w:jc w:val="both"/>
      </w:pPr>
      <w:r w:rsidRPr="002F782C">
        <w:rPr>
          <w:rFonts w:ascii="Times New Roman" w:hAnsi="Times New Roman" w:cs="Times New Roman"/>
          <w:sz w:val="24"/>
          <w:szCs w:val="24"/>
        </w:rPr>
        <w:t xml:space="preserve">по назначению в соответствии со </w:t>
      </w:r>
      <w:proofErr w:type="spellStart"/>
      <w:r w:rsidRPr="002F782C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2F782C">
        <w:rPr>
          <w:rFonts w:ascii="Times New Roman" w:hAnsi="Times New Roman" w:cs="Times New Roman"/>
          <w:sz w:val="24"/>
          <w:szCs w:val="24"/>
        </w:rPr>
        <w:t>. 50 и 51</w:t>
      </w:r>
      <w:r>
        <w:rPr>
          <w:rFonts w:ascii="Times New Roman" w:hAnsi="Times New Roman" w:cs="Times New Roman"/>
          <w:sz w:val="24"/>
          <w:szCs w:val="24"/>
        </w:rPr>
        <w:t>, 120-122</w:t>
      </w:r>
      <w:r w:rsidRPr="002F7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УПК</w:t>
      </w:r>
      <w:r w:rsidRPr="002F782C">
        <w:rPr>
          <w:rFonts w:ascii="Times New Roman" w:hAnsi="Times New Roman" w:cs="Times New Roman"/>
          <w:sz w:val="24"/>
          <w:szCs w:val="24"/>
        </w:rPr>
        <w:t xml:space="preserve"> РФ, ст.50 ГПК РФ, ст.54 КАС, Федеральным законом от 31.05.2002 № 63-ФЗ «Об адвокатской деятельности и адвокатуре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82C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2F782C">
        <w:rPr>
          <w:rFonts w:ascii="Times New Roman" w:hAnsi="Times New Roman" w:cs="Times New Roman"/>
          <w:sz w:val="24"/>
          <w:szCs w:val="24"/>
        </w:rPr>
        <w:t>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82C">
        <w:rPr>
          <w:rFonts w:ascii="Times New Roman" w:hAnsi="Times New Roman" w:cs="Times New Roman"/>
          <w:sz w:val="24"/>
          <w:szCs w:val="24"/>
        </w:rPr>
        <w:t xml:space="preserve">(утв. постановлением Правительства РФ от 1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782C">
        <w:rPr>
          <w:rFonts w:ascii="Times New Roman" w:hAnsi="Times New Roman" w:cs="Times New Roman"/>
          <w:sz w:val="24"/>
          <w:szCs w:val="24"/>
        </w:rPr>
        <w:t>1240)</w:t>
      </w:r>
      <w:r w:rsidR="008E516E">
        <w:rPr>
          <w:rFonts w:ascii="Times New Roman" w:hAnsi="Times New Roman" w:cs="Times New Roman"/>
          <w:sz w:val="24"/>
          <w:szCs w:val="24"/>
        </w:rPr>
        <w:t xml:space="preserve"> (далее – Положение №1240)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021B" w:rsidRPr="007A021B">
        <w:t xml:space="preserve"> </w:t>
      </w:r>
    </w:p>
    <w:p w:rsidR="007A021B" w:rsidRDefault="007A021B" w:rsidP="008E516E">
      <w:pPr>
        <w:spacing w:after="0"/>
        <w:ind w:right="-143"/>
        <w:jc w:val="both"/>
      </w:pPr>
    </w:p>
    <w:p w:rsidR="007A021B" w:rsidRPr="008E516E" w:rsidRDefault="007A021B" w:rsidP="008E516E">
      <w:pPr>
        <w:spacing w:after="0"/>
        <w:ind w:left="354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16E">
        <w:rPr>
          <w:rFonts w:ascii="Times New Roman" w:hAnsi="Times New Roman" w:cs="Times New Roman"/>
          <w:sz w:val="28"/>
          <w:szCs w:val="28"/>
        </w:rPr>
        <w:t>прошу</w:t>
      </w:r>
      <w:r w:rsidRPr="008E516E">
        <w:rPr>
          <w:rFonts w:ascii="Times New Roman" w:hAnsi="Times New Roman" w:cs="Times New Roman"/>
          <w:sz w:val="28"/>
          <w:szCs w:val="28"/>
        </w:rPr>
        <w:t>:</w:t>
      </w:r>
      <w:r w:rsidRPr="008E5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1B" w:rsidRDefault="007A021B" w:rsidP="008E516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86B3C" w:rsidRPr="007A021B" w:rsidRDefault="008E516E" w:rsidP="008E516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7A021B" w:rsidRPr="007A021B">
        <w:rPr>
          <w:rFonts w:ascii="Times New Roman" w:hAnsi="Times New Roman" w:cs="Times New Roman"/>
          <w:sz w:val="24"/>
          <w:szCs w:val="24"/>
        </w:rPr>
        <w:t>ынести постановление об оплате из федерального бюджета в соответствии с приведенным ниже объемом участия и расчетом размера вознаграждения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5274"/>
        <w:gridCol w:w="1559"/>
        <w:gridCol w:w="1276"/>
      </w:tblGrid>
      <w:tr w:rsidR="00486B3C" w:rsidTr="00486B3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3C" w:rsidRPr="009B4D83" w:rsidRDefault="00486B3C" w:rsidP="00710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83">
              <w:rPr>
                <w:rFonts w:ascii="Times New Roman" w:hAnsi="Times New Roman"/>
                <w:sz w:val="20"/>
                <w:szCs w:val="20"/>
              </w:rPr>
              <w:lastRenderedPageBreak/>
              <w:t>Дата участия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3C" w:rsidRPr="009B4D83" w:rsidRDefault="00486B3C" w:rsidP="00710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83">
              <w:rPr>
                <w:rFonts w:ascii="Times New Roman" w:hAnsi="Times New Roman"/>
                <w:sz w:val="20"/>
                <w:szCs w:val="20"/>
              </w:rPr>
              <w:t>Вид участия в деле</w:t>
            </w:r>
          </w:p>
          <w:p w:rsidR="00486B3C" w:rsidRDefault="00486B3C" w:rsidP="00710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(судебное заседание (изучение дела, подготовка к ведению дела в суде</w:t>
            </w:r>
            <w: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судебное заседание – предварительное слушание, судебное заседание, ознакомление с протоколом судебного заседания, составление апелляционной жалобы), процессуальные/следственные действия и иные виды участия)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Pr="009B4D83" w:rsidRDefault="00486B3C" w:rsidP="00710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83">
              <w:rPr>
                <w:rFonts w:ascii="Times New Roman" w:hAnsi="Times New Roman"/>
                <w:sz w:val="20"/>
                <w:szCs w:val="20"/>
              </w:rPr>
              <w:t>Ставка</w:t>
            </w:r>
          </w:p>
          <w:p w:rsidR="00486B3C" w:rsidRDefault="00486B3C" w:rsidP="00710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8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3C" w:rsidRPr="009B4D83" w:rsidRDefault="00486B3C" w:rsidP="00710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83">
              <w:rPr>
                <w:rFonts w:ascii="Times New Roman" w:hAnsi="Times New Roman"/>
                <w:sz w:val="20"/>
                <w:szCs w:val="20"/>
              </w:rPr>
              <w:t>Пункт</w:t>
            </w:r>
          </w:p>
          <w:p w:rsidR="00486B3C" w:rsidRPr="00C1517D" w:rsidRDefault="00486B3C" w:rsidP="00710941">
            <w:pPr>
              <w:ind w:right="-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</w:t>
            </w:r>
            <w:r w:rsidRPr="009B4D8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486B3C" w:rsidTr="00486B3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</w:tr>
      <w:tr w:rsidR="00486B3C" w:rsidTr="00486B3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</w:tr>
      <w:tr w:rsidR="00486B3C" w:rsidTr="00486B3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</w:tr>
      <w:tr w:rsidR="00486B3C" w:rsidTr="00486B3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</w:tr>
      <w:tr w:rsidR="00486B3C" w:rsidTr="00486B3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</w:tr>
      <w:tr w:rsidR="00486B3C" w:rsidTr="00486B3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</w:tr>
      <w:tr w:rsidR="00486B3C" w:rsidTr="00486B3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</w:tr>
      <w:tr w:rsidR="00486B3C" w:rsidTr="00486B3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</w:tr>
      <w:tr w:rsidR="00486B3C" w:rsidTr="00486B3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</w:tr>
      <w:tr w:rsidR="00486B3C" w:rsidTr="00486B3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</w:tr>
      <w:tr w:rsidR="00486B3C" w:rsidTr="00486B3C"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</w:tcBorders>
            <w:shd w:val="clear" w:color="auto" w:fill="auto"/>
          </w:tcPr>
          <w:p w:rsidR="00486B3C" w:rsidRPr="009B4D83" w:rsidRDefault="00486B3C" w:rsidP="00710941">
            <w:pPr>
              <w:jc w:val="right"/>
              <w:rPr>
                <w:sz w:val="20"/>
                <w:szCs w:val="20"/>
              </w:rPr>
            </w:pPr>
            <w:r w:rsidRPr="009B4D83">
              <w:rPr>
                <w:rFonts w:ascii="Times New Roman" w:hAnsi="Times New Roman"/>
                <w:sz w:val="20"/>
                <w:szCs w:val="20"/>
              </w:rPr>
              <w:t>Итого к оплате: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6B3C" w:rsidRDefault="00486B3C" w:rsidP="0071094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86B3C" w:rsidRDefault="00486B3C" w:rsidP="00486B3C">
      <w:pPr>
        <w:pStyle w:val="21"/>
        <w:ind w:right="-92"/>
        <w:rPr>
          <w:sz w:val="18"/>
          <w:szCs w:val="18"/>
          <w:shd w:val="clear" w:color="auto" w:fill="FFFFFF"/>
        </w:rPr>
      </w:pPr>
    </w:p>
    <w:p w:rsidR="008E516E" w:rsidRPr="00CB24C5" w:rsidRDefault="008E516E" w:rsidP="008E516E">
      <w:pPr>
        <w:spacing w:after="10" w:line="249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GoBack"/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</w:t>
      </w: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Положением №1240, </w:t>
      </w: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учетом степени сложности уголовного дела органы дознания, органы предварительного следствия или суда устанавливают размер вознаграждения адвоката за один день участия в качестве защитника в уголовном судопроизводстве, руководствуясь следующими критериями, существующими на момент вынесения соответствующего постановления (определения):</w:t>
      </w:r>
    </w:p>
    <w:p w:rsidR="008E516E" w:rsidRPr="00CB24C5" w:rsidRDefault="008E516E" w:rsidP="008E516E">
      <w:pPr>
        <w:spacing w:after="10" w:line="249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516E" w:rsidRPr="00CB24C5" w:rsidRDefault="008E516E" w:rsidP="008E516E">
      <w:pPr>
        <w:spacing w:after="10" w:line="249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«22.1. Размер вознаграждения адвоката, участвующего в уголовном деле по назначению дознавателя, следователя или суда, составляет:</w:t>
      </w:r>
    </w:p>
    <w:p w:rsidR="008E516E" w:rsidRPr="00CB24C5" w:rsidRDefault="008E516E" w:rsidP="008E516E">
      <w:pPr>
        <w:spacing w:after="10" w:line="249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по делам, рассматриваемым судом с участием присяжных заседателей; по делам, рассматриваемым в Верховном Суде Российской Федерации; по делам, отнесенным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суда:</w:t>
      </w:r>
    </w:p>
    <w:p w:rsidR="008E516E" w:rsidRPr="00CB24C5" w:rsidRDefault="008E516E" w:rsidP="008E516E">
      <w:pPr>
        <w:spacing w:after="10" w:line="249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7C0BA8"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1 октября 2022 г. за один день участия в ночное время - 3146 рублей, за один день участия, являющийся нерабочим праздничным днем или выходным днем, включая ночное время, - 3484 рубля, в остальное время за один день участия - 2236 рублей</w:t>
      </w: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E516E" w:rsidRPr="00CB24C5" w:rsidRDefault="008E516E" w:rsidP="008E516E">
      <w:pPr>
        <w:spacing w:after="10" w:line="249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по делам, в отношении 3 или более подозреваемых, обвиняемых (подсудимых); в случае предъявления обвинения по 3 или более инкриминируемым деяниям; по делам, объем материалов по которым составляет более 3 томов:</w:t>
      </w:r>
    </w:p>
    <w:p w:rsidR="008E516E" w:rsidRPr="00CB24C5" w:rsidRDefault="008E516E" w:rsidP="008E516E">
      <w:pPr>
        <w:spacing w:after="10" w:line="249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CB24C5"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1 октября 2022 г. за один день участия в ночное время - 2710 рублей, за один день участия, являющийся нерабочим праздничным днем или выходным днем, включая ночное время, - 3027 рублей, в остальное время за один день участия - 2008 рублей</w:t>
      </w: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E516E" w:rsidRPr="00CB24C5" w:rsidRDefault="008E516E" w:rsidP="008E516E">
      <w:pPr>
        <w:spacing w:after="10" w:line="249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 делам, рассматриваемым в закрытых судебных заседаниях или вне зданий соответствующих судов; по делам, в отношении несовершеннолетних подозреваемых, обвиняемых либо с участием несовершеннолетних потерпевших, не достигших возраста 16 лет; по делам, в отношении подозреваемых, обвиняемых (подсудимых), не владеющих языком, на котором ведется судопроизводство; по делам,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защиту:</w:t>
      </w:r>
    </w:p>
    <w:p w:rsidR="008E516E" w:rsidRPr="00CB24C5" w:rsidRDefault="008E516E" w:rsidP="008E516E">
      <w:pPr>
        <w:spacing w:after="10" w:line="249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CB24C5"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1 октября 2022 г. за один день участия в ночное время - 2278 рублей, за один день участия, являющийся нерабочим праздничным днем или выходным днем, включая ночное время, - 2580 рублей, в остальное время за один день участия - 1784 рубля</w:t>
      </w: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E516E" w:rsidRPr="00CB24C5" w:rsidRDefault="008E516E" w:rsidP="008E516E">
      <w:pPr>
        <w:spacing w:after="10" w:line="249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в иных случаях, не предусмотренных подпунктами «а» – «в» настоящего пункта:</w:t>
      </w:r>
    </w:p>
    <w:p w:rsidR="008E516E" w:rsidRPr="00CB24C5" w:rsidRDefault="008E516E" w:rsidP="008E516E">
      <w:pPr>
        <w:spacing w:after="10" w:line="249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CB24C5"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1 октября 2022 г. за один день участия в ночное время - 1846 рублей, за один день участия, являющийся нерабочим праздничным днем или выходным днем, включая ночное время, - 2132 рубля, в остальное время за один день участия - 1560 рублей</w:t>
      </w:r>
      <w:r w:rsidRPr="00CB24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bookmarkEnd w:id="1"/>
    <w:p w:rsidR="002F782C" w:rsidRDefault="002F782C" w:rsidP="008E516E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486B3C" w:rsidRPr="008E516E" w:rsidRDefault="00486B3C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B3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486B3C">
        <w:rPr>
          <w:rFonts w:ascii="Times New Roman" w:hAnsi="Times New Roman" w:cs="Times New Roman"/>
          <w:sz w:val="24"/>
          <w:szCs w:val="24"/>
        </w:rPr>
        <w:tab/>
      </w:r>
      <w:r w:rsidRPr="008E516E">
        <w:rPr>
          <w:rFonts w:ascii="Times New Roman" w:hAnsi="Times New Roman" w:cs="Times New Roman"/>
          <w:b/>
          <w:sz w:val="24"/>
          <w:szCs w:val="24"/>
        </w:rPr>
        <w:t xml:space="preserve">Уведомить меня как лицо, участвующее в деле, о принятом по заявлению решении путем вручения мне копии постановления (определения) или направления его в мой адрес по месту нахождения адвокатского образования. </w:t>
      </w:r>
    </w:p>
    <w:p w:rsidR="00486B3C" w:rsidRPr="00486B3C" w:rsidRDefault="00486B3C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86B3C">
        <w:rPr>
          <w:rFonts w:ascii="Times New Roman" w:hAnsi="Times New Roman" w:cs="Times New Roman"/>
          <w:sz w:val="24"/>
          <w:szCs w:val="24"/>
        </w:rPr>
        <w:t>3.</w:t>
      </w:r>
      <w:r w:rsidRPr="00486B3C">
        <w:rPr>
          <w:rFonts w:ascii="Times New Roman" w:hAnsi="Times New Roman" w:cs="Times New Roman"/>
          <w:sz w:val="24"/>
          <w:szCs w:val="24"/>
        </w:rPr>
        <w:tab/>
        <w:t xml:space="preserve">Постановление (определение) о выплате вознаграждения приобщить к материалам уголовного дела, а заверенную копию направить в финансовый орган для исполнения. </w:t>
      </w:r>
    </w:p>
    <w:p w:rsidR="00486B3C" w:rsidRPr="00486B3C" w:rsidRDefault="00486B3C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86B3C">
        <w:rPr>
          <w:rFonts w:ascii="Times New Roman" w:hAnsi="Times New Roman" w:cs="Times New Roman"/>
          <w:sz w:val="24"/>
          <w:szCs w:val="24"/>
        </w:rPr>
        <w:t>4.</w:t>
      </w:r>
      <w:r w:rsidRPr="00486B3C">
        <w:rPr>
          <w:rFonts w:ascii="Times New Roman" w:hAnsi="Times New Roman" w:cs="Times New Roman"/>
          <w:sz w:val="24"/>
          <w:szCs w:val="24"/>
        </w:rPr>
        <w:tab/>
        <w:t xml:space="preserve">Уведомить меня об обращении постановления (определения) к исполнению. </w:t>
      </w:r>
    </w:p>
    <w:p w:rsidR="002F782C" w:rsidRDefault="00486B3C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86B3C">
        <w:rPr>
          <w:rFonts w:ascii="Times New Roman" w:hAnsi="Times New Roman" w:cs="Times New Roman"/>
          <w:sz w:val="24"/>
          <w:szCs w:val="24"/>
        </w:rPr>
        <w:t>5.</w:t>
      </w:r>
      <w:r w:rsidRPr="00486B3C">
        <w:rPr>
          <w:rFonts w:ascii="Times New Roman" w:hAnsi="Times New Roman" w:cs="Times New Roman"/>
          <w:sz w:val="24"/>
          <w:szCs w:val="24"/>
        </w:rPr>
        <w:tab/>
        <w:t>Сумму вознаграждения по настоящему заявлению перечислить на расчетный счет адвокатского образования по следующим реквизитам:</w:t>
      </w:r>
    </w:p>
    <w:p w:rsidR="00486B3C" w:rsidRDefault="00486B3C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86B3C" w:rsidRPr="00486B3C" w:rsidRDefault="00486B3C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B3C">
        <w:rPr>
          <w:rFonts w:ascii="Times New Roman" w:hAnsi="Times New Roman" w:cs="Times New Roman"/>
          <w:sz w:val="24"/>
          <w:szCs w:val="24"/>
        </w:rPr>
        <w:t xml:space="preserve">Банковские </w:t>
      </w:r>
      <w:r w:rsidRPr="00486B3C">
        <w:rPr>
          <w:rFonts w:ascii="Times New Roman" w:hAnsi="Times New Roman" w:cs="Times New Roman"/>
          <w:sz w:val="24"/>
          <w:szCs w:val="24"/>
        </w:rPr>
        <w:tab/>
        <w:t xml:space="preserve">реквизиты </w:t>
      </w:r>
      <w:r w:rsidRPr="00486B3C">
        <w:rPr>
          <w:rFonts w:ascii="Times New Roman" w:hAnsi="Times New Roman" w:cs="Times New Roman"/>
          <w:sz w:val="24"/>
          <w:szCs w:val="24"/>
        </w:rPr>
        <w:tab/>
        <w:t xml:space="preserve">адвокатского </w:t>
      </w:r>
      <w:r w:rsidRPr="00486B3C">
        <w:rPr>
          <w:rFonts w:ascii="Times New Roman" w:hAnsi="Times New Roman" w:cs="Times New Roman"/>
          <w:sz w:val="24"/>
          <w:szCs w:val="24"/>
        </w:rPr>
        <w:tab/>
        <w:t xml:space="preserve">образования: </w:t>
      </w:r>
    </w:p>
    <w:p w:rsidR="00486B3C" w:rsidRPr="00486B3C" w:rsidRDefault="00486B3C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B3C" w:rsidRPr="00486B3C" w:rsidRDefault="00486B3C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B3C" w:rsidRPr="00486B3C" w:rsidRDefault="00486B3C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86B3C">
        <w:rPr>
          <w:rFonts w:ascii="Times New Roman" w:hAnsi="Times New Roman" w:cs="Times New Roman"/>
          <w:b/>
          <w:sz w:val="24"/>
          <w:szCs w:val="24"/>
        </w:rPr>
        <w:t>Адвокату_________________________________________________________________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486B3C" w:rsidRPr="00486B3C" w:rsidRDefault="00486B3C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B7932" w:rsidRPr="00486B3C" w:rsidRDefault="00486B3C" w:rsidP="000B7932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86B3C">
        <w:rPr>
          <w:rFonts w:ascii="Times New Roman" w:hAnsi="Times New Roman" w:cs="Times New Roman"/>
          <w:sz w:val="24"/>
          <w:szCs w:val="24"/>
        </w:rPr>
        <w:t>«___» ______________ 20___ года</w:t>
      </w:r>
      <w:r w:rsidR="000B7932" w:rsidRPr="000B7932">
        <w:rPr>
          <w:rFonts w:ascii="Times New Roman" w:hAnsi="Times New Roman" w:cs="Times New Roman"/>
          <w:sz w:val="24"/>
          <w:szCs w:val="24"/>
        </w:rPr>
        <w:t xml:space="preserve"> </w:t>
      </w:r>
      <w:r w:rsidR="000B793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B7932" w:rsidRPr="00486B3C">
        <w:rPr>
          <w:rFonts w:ascii="Times New Roman" w:hAnsi="Times New Roman" w:cs="Times New Roman"/>
          <w:sz w:val="24"/>
          <w:szCs w:val="24"/>
        </w:rPr>
        <w:t>Адвокат  _</w:t>
      </w:r>
      <w:proofErr w:type="gramEnd"/>
      <w:r w:rsidR="000B7932" w:rsidRPr="00486B3C">
        <w:rPr>
          <w:rFonts w:ascii="Times New Roman" w:hAnsi="Times New Roman" w:cs="Times New Roman"/>
          <w:sz w:val="24"/>
          <w:szCs w:val="24"/>
        </w:rPr>
        <w:t>______</w:t>
      </w:r>
      <w:r w:rsidR="000B7932">
        <w:rPr>
          <w:rFonts w:ascii="Times New Roman" w:hAnsi="Times New Roman" w:cs="Times New Roman"/>
          <w:sz w:val="24"/>
          <w:szCs w:val="24"/>
        </w:rPr>
        <w:t>___________ (____________________)</w:t>
      </w:r>
    </w:p>
    <w:p w:rsidR="00486B3C" w:rsidRPr="000B7932" w:rsidRDefault="000B7932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п</w:t>
      </w:r>
      <w:r w:rsidRPr="000B7932">
        <w:rPr>
          <w:rFonts w:ascii="Times New Roman" w:hAnsi="Times New Roman" w:cs="Times New Roman"/>
          <w:sz w:val="16"/>
          <w:szCs w:val="16"/>
        </w:rPr>
        <w:t xml:space="preserve">одпись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B7932"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486B3C" w:rsidRPr="000B7932" w:rsidRDefault="00486B3C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486B3C" w:rsidRPr="00486B3C" w:rsidRDefault="00486B3C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E135F" w:rsidRDefault="00486B3C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86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86B3C" w:rsidRDefault="00486B3C" w:rsidP="00486B3C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F782C" w:rsidRPr="002F782C" w:rsidRDefault="002F782C" w:rsidP="002F782C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sectPr w:rsidR="002F782C" w:rsidRPr="002F782C" w:rsidSect="008E51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57CA4"/>
    <w:multiLevelType w:val="hybridMultilevel"/>
    <w:tmpl w:val="F5E63C96"/>
    <w:lvl w:ilvl="0" w:tplc="BA7A8868">
      <w:start w:val="1"/>
      <w:numFmt w:val="bullet"/>
      <w:lvlText w:val="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AE02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494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293C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8EB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B20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8464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2A7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035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78"/>
    <w:rsid w:val="000524A2"/>
    <w:rsid w:val="000A1278"/>
    <w:rsid w:val="000B7932"/>
    <w:rsid w:val="002C09F8"/>
    <w:rsid w:val="002D6E5E"/>
    <w:rsid w:val="002F782C"/>
    <w:rsid w:val="00325A1B"/>
    <w:rsid w:val="00486B3C"/>
    <w:rsid w:val="005474A7"/>
    <w:rsid w:val="007A021B"/>
    <w:rsid w:val="007C0BA8"/>
    <w:rsid w:val="008D358B"/>
    <w:rsid w:val="008E516E"/>
    <w:rsid w:val="00A9417C"/>
    <w:rsid w:val="00AE135F"/>
    <w:rsid w:val="00CB24C5"/>
    <w:rsid w:val="00E10BA9"/>
    <w:rsid w:val="00E43EC7"/>
    <w:rsid w:val="00E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24B8"/>
  <w15:chartTrackingRefBased/>
  <w15:docId w15:val="{2F6CDCAC-63B4-456A-9DA9-147AAFC5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86B3C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2023-02-20T07:55:00Z</dcterms:created>
  <dcterms:modified xsi:type="dcterms:W3CDTF">2023-03-10T09:20:00Z</dcterms:modified>
</cp:coreProperties>
</file>